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4C0F" w14:textId="77777777" w:rsidR="002C2BBE" w:rsidRPr="002C2BBE" w:rsidRDefault="002C2BBE" w:rsidP="002C2BBE">
      <w:pPr>
        <w:pStyle w:val="Nadpis1"/>
        <w:rPr>
          <w:color w:val="000000" w:themeColor="text1"/>
        </w:rPr>
      </w:pPr>
      <w:r w:rsidRPr="002C2BBE">
        <w:rPr>
          <w:b/>
          <w:bCs/>
          <w:color w:val="000000" w:themeColor="text1"/>
        </w:rPr>
        <w:t>4. Expozícia fúgy (vznik, základná štruktúra, zvláštnosti)</w:t>
      </w:r>
    </w:p>
    <w:p w14:paraId="2A23B2BE" w14:textId="77777777" w:rsidR="002C2BBE" w:rsidRPr="002C2BBE" w:rsidRDefault="002C2BBE" w:rsidP="002C2BBE">
      <w:pPr>
        <w:pStyle w:val="Nadpis2"/>
        <w:rPr>
          <w:color w:val="000000" w:themeColor="text1"/>
        </w:rPr>
      </w:pPr>
      <w:r w:rsidRPr="002C2BBE">
        <w:rPr>
          <w:b/>
          <w:bCs/>
          <w:color w:val="000000" w:themeColor="text1"/>
        </w:rPr>
        <w:t>Základná štruktúra expozície</w:t>
      </w:r>
    </w:p>
    <w:p w14:paraId="368CEDF4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Expozícia začína nástupom témy DUX (vodca) v hlavnej tónine</w:t>
      </w:r>
    </w:p>
    <w:p w14:paraId="579175B1" w14:textId="3B115B14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Zaznie obvykle v jednom hlase bez sprievodu</w:t>
      </w:r>
    </w:p>
    <w:p w14:paraId="025CEF28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Sólový nástup duxu výrazne upozorňuje poslucháča na hlavné znaky témy a takmer vždy určuje aj jeho dĺžku, jasne oddelené nástupom druhého hlasu</w:t>
      </w:r>
    </w:p>
    <w:p w14:paraId="424F7B91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Po odznení duxu nastupuje nový hlas, ktorý imituje tému v D tónine → COMES (sprievodca/nasledovník)</w:t>
      </w:r>
    </w:p>
    <w:p w14:paraId="7E443FB1" w14:textId="77777777" w:rsidR="002C2BBE" w:rsidRPr="002C2BBE" w:rsidRDefault="002C2BBE" w:rsidP="002C2BBE">
      <w:pPr>
        <w:pStyle w:val="Nadpis3"/>
        <w:rPr>
          <w:color w:val="000000" w:themeColor="text1"/>
        </w:rPr>
      </w:pPr>
      <w:r w:rsidRPr="002C2BBE">
        <w:rPr>
          <w:b/>
          <w:bCs/>
          <w:color w:val="000000" w:themeColor="text1"/>
        </w:rPr>
        <w:t>Typy comesu</w:t>
      </w:r>
    </w:p>
    <w:p w14:paraId="1B4C6E3A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b/>
          <w:bCs/>
          <w:color w:val="000000" w:themeColor="text1"/>
        </w:rPr>
        <w:t>reálny comes (transpozícia)</w:t>
      </w:r>
      <w:r w:rsidRPr="002C2BBE">
        <w:rPr>
          <w:color w:val="000000" w:themeColor="text1"/>
        </w:rPr>
        <w:t xml:space="preserve"> – ak sú väčšinou v téme 2. postupy → vokálna</w:t>
      </w:r>
    </w:p>
    <w:p w14:paraId="5E2D6389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b/>
          <w:bCs/>
          <w:color w:val="000000" w:themeColor="text1"/>
        </w:rPr>
        <w:t>tonálny comes (translácia)</w:t>
      </w:r>
      <w:r w:rsidRPr="002C2BBE">
        <w:rPr>
          <w:color w:val="000000" w:themeColor="text1"/>
        </w:rPr>
        <w:t xml:space="preserve"> – ak téma obsahuje 5. a 4. skoky → inštrumentálna</w:t>
      </w:r>
    </w:p>
    <w:p w14:paraId="0E506F04" w14:textId="77777777" w:rsidR="002C2BBE" w:rsidRPr="002C2BBE" w:rsidRDefault="002C2BBE" w:rsidP="002C2BBE">
      <w:pPr>
        <w:pStyle w:val="Nadpis3"/>
        <w:rPr>
          <w:color w:val="000000" w:themeColor="text1"/>
        </w:rPr>
      </w:pPr>
      <w:r w:rsidRPr="002C2BBE">
        <w:rPr>
          <w:b/>
          <w:bCs/>
          <w:color w:val="000000" w:themeColor="text1"/>
        </w:rPr>
        <w:t>Pravidlá expozície</w:t>
      </w:r>
    </w:p>
    <w:p w14:paraId="3EBFA3AD" w14:textId="5C546DF5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V expozícii musí téma zaznie</w:t>
      </w:r>
      <w:r>
        <w:rPr>
          <w:color w:val="000000" w:themeColor="text1"/>
        </w:rPr>
        <w:t>ť</w:t>
      </w:r>
      <w:r w:rsidRPr="002C2BBE">
        <w:rPr>
          <w:color w:val="000000" w:themeColor="text1"/>
        </w:rPr>
        <w:t xml:space="preserve"> v každom hlase</w:t>
      </w:r>
    </w:p>
    <w:p w14:paraId="58F6F8AA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Nástupy by sa mali pravidelne striedať v hlavnej a D tónine → fúga s pravidelnou expozíciou</w:t>
      </w:r>
    </w:p>
    <w:p w14:paraId="15AE8347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Ak sa nástupy nestriedajú → ide o nepravidelnú expozíciu</w:t>
      </w:r>
    </w:p>
    <w:p w14:paraId="62EEF563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Okrem povinných nástupov tém sa môžu objaviť tzv. nadpočetné nástupy</w:t>
      </w:r>
    </w:p>
    <w:p w14:paraId="0448B275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Ak nastúpi téma v každom hlase 2x → ide o fúgu s dvojnásobnou expozíciou</w:t>
      </w:r>
    </w:p>
    <w:p w14:paraId="73F2DDA9" w14:textId="77777777" w:rsidR="002C2BBE" w:rsidRPr="002C2BBE" w:rsidRDefault="002C2BBE" w:rsidP="002C2BBE">
      <w:pPr>
        <w:pStyle w:val="Nadpis3"/>
        <w:rPr>
          <w:color w:val="000000" w:themeColor="text1"/>
        </w:rPr>
      </w:pPr>
      <w:r w:rsidRPr="002C2BBE">
        <w:rPr>
          <w:b/>
          <w:bCs/>
          <w:color w:val="000000" w:themeColor="text1"/>
        </w:rPr>
        <w:t>Sprievodný kontrapunkt</w:t>
      </w:r>
    </w:p>
    <w:p w14:paraId="472E8E36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Okrem prvého nástupu témy sú všetky ostatné sprevádzané sprievodným kontrapunktom</w:t>
      </w:r>
    </w:p>
    <w:p w14:paraId="60128428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Sprievodný kontrapunkt môže byť tematický (odvodený z fúgovej témy) alebo tematicky samostatný</w:t>
      </w:r>
    </w:p>
    <w:p w14:paraId="4164EADE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Ak sa objavuje rovnaký sprievodný kontrapunkt pri každom nástupe témy → tzv. stály sprievodný kontrapunkt</w:t>
      </w:r>
    </w:p>
    <w:p w14:paraId="5793158C" w14:textId="77777777" w:rsidR="002C2BBE" w:rsidRPr="002C2BBE" w:rsidRDefault="002C2BBE" w:rsidP="002C2BBE">
      <w:pPr>
        <w:pStyle w:val="Nadpis3"/>
        <w:rPr>
          <w:color w:val="000000" w:themeColor="text1"/>
        </w:rPr>
      </w:pPr>
      <w:r w:rsidRPr="002C2BBE">
        <w:rPr>
          <w:b/>
          <w:bCs/>
          <w:color w:val="000000" w:themeColor="text1"/>
        </w:rPr>
        <w:t>Spojovacie hudby</w:t>
      </w:r>
    </w:p>
    <w:p w14:paraId="40AE7FF7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Do expozície patria ešte tzv. spojovacie hudby s modulačnou funkciou</w:t>
      </w:r>
    </w:p>
    <w:p w14:paraId="016FF3FC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Nachádzajú sa medzi nástupmi témy v jednotlivých hlasoch ako krátke spojky (1–2 takty) alebo ako dlhší sp. na konci expozície</w:t>
      </w:r>
    </w:p>
    <w:p w14:paraId="3EEFC870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Hudba smeruje do D, paralelnej alebo inej blízkej tóniny</w:t>
      </w:r>
    </w:p>
    <w:p w14:paraId="0FE94BE1" w14:textId="77777777" w:rsidR="002C2BBE" w:rsidRPr="002C2BBE" w:rsidRDefault="002C2BBE" w:rsidP="002C2B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2C2BBE">
        <w:rPr>
          <w:color w:val="000000" w:themeColor="text1"/>
        </w:rPr>
        <w:t>Spojovacie úseky môžu byť tematické/samostatné</w:t>
      </w:r>
    </w:p>
    <w:p w14:paraId="56479E0D" w14:textId="77777777" w:rsidR="002C2BBE" w:rsidRPr="002C2BBE" w:rsidRDefault="002C2BBE">
      <w:pPr>
        <w:rPr>
          <w:color w:val="000000" w:themeColor="text1"/>
        </w:rPr>
      </w:pPr>
    </w:p>
    <w:sectPr w:rsidR="002C2BBE" w:rsidRPr="002C2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8B6"/>
    <w:multiLevelType w:val="hybridMultilevel"/>
    <w:tmpl w:val="ADA63D4C"/>
    <w:lvl w:ilvl="0" w:tplc="1ED88858">
      <w:start w:val="1"/>
      <w:numFmt w:val="bullet"/>
      <w:lvlText w:val="•"/>
      <w:lvlJc w:val="left"/>
      <w:pPr>
        <w:ind w:left="720" w:hanging="360"/>
      </w:pPr>
    </w:lvl>
    <w:lvl w:ilvl="1" w:tplc="2F22749A">
      <w:start w:val="1"/>
      <w:numFmt w:val="bullet"/>
      <w:lvlText w:val="◦"/>
      <w:lvlJc w:val="left"/>
      <w:pPr>
        <w:ind w:left="1260" w:hanging="360"/>
      </w:pPr>
    </w:lvl>
    <w:lvl w:ilvl="2" w:tplc="AABED760">
      <w:start w:val="1"/>
      <w:numFmt w:val="bullet"/>
      <w:lvlText w:val="–"/>
      <w:lvlJc w:val="left"/>
      <w:pPr>
        <w:ind w:left="1800" w:hanging="360"/>
      </w:pPr>
    </w:lvl>
    <w:lvl w:ilvl="3" w:tplc="0E80C74A">
      <w:numFmt w:val="decimal"/>
      <w:lvlText w:val=""/>
      <w:lvlJc w:val="left"/>
    </w:lvl>
    <w:lvl w:ilvl="4" w:tplc="16F295AE">
      <w:numFmt w:val="decimal"/>
      <w:lvlText w:val=""/>
      <w:lvlJc w:val="left"/>
    </w:lvl>
    <w:lvl w:ilvl="5" w:tplc="D74ACC42">
      <w:numFmt w:val="decimal"/>
      <w:lvlText w:val=""/>
      <w:lvlJc w:val="left"/>
    </w:lvl>
    <w:lvl w:ilvl="6" w:tplc="754077F0">
      <w:numFmt w:val="decimal"/>
      <w:lvlText w:val=""/>
      <w:lvlJc w:val="left"/>
    </w:lvl>
    <w:lvl w:ilvl="7" w:tplc="CA6AF214">
      <w:numFmt w:val="decimal"/>
      <w:lvlText w:val=""/>
      <w:lvlJc w:val="left"/>
    </w:lvl>
    <w:lvl w:ilvl="8" w:tplc="797043AC">
      <w:numFmt w:val="decimal"/>
      <w:lvlText w:val=""/>
      <w:lvlJc w:val="left"/>
    </w:lvl>
  </w:abstractNum>
  <w:num w:numId="1" w16cid:durableId="15385482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BE"/>
    <w:rsid w:val="002C2BBE"/>
    <w:rsid w:val="0052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9E89"/>
  <w15:chartTrackingRefBased/>
  <w15:docId w15:val="{FA6E7FBC-9ABC-40BE-AD13-755938CF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2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2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C2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2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2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2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2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2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2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2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2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2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2B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2B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2B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2B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2B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2B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2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2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2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2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2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2BBE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2C2B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2BB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2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2BB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2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Osvald</dc:creator>
  <cp:keywords/>
  <dc:description/>
  <cp:lastModifiedBy>Matej Osvald</cp:lastModifiedBy>
  <cp:revision>1</cp:revision>
  <dcterms:created xsi:type="dcterms:W3CDTF">2026-05-09T14:17:00Z</dcterms:created>
  <dcterms:modified xsi:type="dcterms:W3CDTF">2026-05-09T14:18:00Z</dcterms:modified>
</cp:coreProperties>
</file>